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4F2" w:rsidRPr="00133167" w:rsidRDefault="00F33428" w:rsidP="00133167">
      <w:pPr>
        <w:shd w:val="clear" w:color="auto" w:fill="FFFFFF"/>
        <w:spacing w:after="0" w:line="240" w:lineRule="atLeast"/>
        <w:jc w:val="center"/>
        <w:rPr>
          <w:rFonts w:eastAsia="Times New Roman"/>
          <w:color w:val="000000"/>
          <w:szCs w:val="28"/>
          <w:lang w:eastAsia="ru-RU"/>
        </w:rPr>
      </w:pPr>
      <w:r w:rsidRPr="00133167">
        <w:rPr>
          <w:rFonts w:eastAsia="Times New Roman"/>
          <w:b/>
          <w:bCs/>
          <w:color w:val="000000"/>
          <w:szCs w:val="28"/>
          <w:lang w:eastAsia="ru-RU"/>
        </w:rPr>
        <w:t xml:space="preserve">Шестой </w:t>
      </w:r>
      <w:r w:rsidR="004C638E" w:rsidRPr="00133167">
        <w:rPr>
          <w:rFonts w:eastAsia="Times New Roman"/>
          <w:b/>
          <w:bCs/>
          <w:color w:val="000000"/>
          <w:szCs w:val="28"/>
          <w:lang w:eastAsia="ru-RU"/>
        </w:rPr>
        <w:t xml:space="preserve">Корочанский </w:t>
      </w:r>
      <w:r w:rsidRPr="00133167">
        <w:rPr>
          <w:rFonts w:eastAsia="Times New Roman"/>
          <w:b/>
          <w:bCs/>
          <w:color w:val="000000"/>
          <w:szCs w:val="28"/>
          <w:lang w:eastAsia="ru-RU"/>
        </w:rPr>
        <w:t>повстанческий</w:t>
      </w:r>
      <w:r w:rsidR="004C638E" w:rsidRPr="00133167">
        <w:rPr>
          <w:rFonts w:eastAsia="Times New Roman"/>
          <w:b/>
          <w:bCs/>
          <w:color w:val="000000"/>
          <w:szCs w:val="28"/>
          <w:lang w:eastAsia="ru-RU"/>
        </w:rPr>
        <w:t xml:space="preserve"> полк.</w:t>
      </w:r>
    </w:p>
    <w:p w:rsidR="00133167" w:rsidRDefault="00E854F2" w:rsidP="00133167">
      <w:pPr>
        <w:shd w:val="clear" w:color="auto" w:fill="FFFFFF"/>
        <w:spacing w:after="0" w:line="240" w:lineRule="atLeast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 w:rsidRPr="00133167">
        <w:rPr>
          <w:rFonts w:eastAsia="Times New Roman"/>
          <w:color w:val="000000"/>
          <w:szCs w:val="28"/>
          <w:lang w:eastAsia="ru-RU"/>
        </w:rPr>
        <w:t>В 2013 году исполняется  95</w:t>
      </w:r>
      <w:r w:rsidR="00F33428" w:rsidRPr="00133167">
        <w:rPr>
          <w:rFonts w:eastAsia="Times New Roman"/>
          <w:color w:val="000000"/>
          <w:szCs w:val="28"/>
          <w:lang w:eastAsia="ru-RU"/>
        </w:rPr>
        <w:t xml:space="preserve"> лет со дня освобождения </w:t>
      </w:r>
      <w:proofErr w:type="spellStart"/>
      <w:r w:rsidR="00F33428" w:rsidRPr="00133167">
        <w:rPr>
          <w:rFonts w:eastAsia="Times New Roman"/>
          <w:color w:val="000000"/>
          <w:szCs w:val="28"/>
          <w:lang w:eastAsia="ru-RU"/>
        </w:rPr>
        <w:t>Белгородчины</w:t>
      </w:r>
      <w:proofErr w:type="spellEnd"/>
      <w:r w:rsidR="00F33428" w:rsidRPr="00133167">
        <w:rPr>
          <w:rFonts w:eastAsia="Times New Roman"/>
          <w:color w:val="000000"/>
          <w:szCs w:val="28"/>
          <w:lang w:eastAsia="ru-RU"/>
        </w:rPr>
        <w:t xml:space="preserve"> от немецко-гайдамацких войск.</w:t>
      </w:r>
      <w:r w:rsidRPr="00133167">
        <w:rPr>
          <w:rFonts w:eastAsia="Times New Roman"/>
          <w:color w:val="000000"/>
          <w:szCs w:val="28"/>
          <w:lang w:eastAsia="ru-RU"/>
        </w:rPr>
        <w:t xml:space="preserve">  </w:t>
      </w:r>
      <w:r w:rsidR="00F33428" w:rsidRPr="00133167">
        <w:rPr>
          <w:rFonts w:eastAsia="Times New Roman"/>
          <w:color w:val="000000"/>
          <w:szCs w:val="28"/>
          <w:lang w:eastAsia="ru-RU"/>
        </w:rPr>
        <w:t>Те далёкие трагические события не могли оставить равнодушным ни одного жителя нашего края.</w:t>
      </w:r>
      <w:r w:rsidRPr="00133167">
        <w:rPr>
          <w:rFonts w:eastAsia="Times New Roman"/>
          <w:color w:val="000000"/>
          <w:szCs w:val="28"/>
          <w:lang w:eastAsia="ru-RU"/>
        </w:rPr>
        <w:t xml:space="preserve"> </w:t>
      </w:r>
      <w:r w:rsidR="00F33428" w:rsidRPr="00133167">
        <w:rPr>
          <w:rFonts w:eastAsia="Times New Roman"/>
          <w:color w:val="000000"/>
          <w:szCs w:val="28"/>
          <w:lang w:eastAsia="ru-RU"/>
        </w:rPr>
        <w:t xml:space="preserve">Брестский мир сулил дать молодой Советской России некоторую передышку в войне с внешним врагом. Но затишье было непродолжительным. Воспользовавшись предательством украинских националистов, германские империалисты ввели свои войска на Украину и в сговоре с Центральной Радой решили захватить Курскую, Воронежскую и другие губернии. Чтобы как-то прикрыть захватнические цели, буржуазная Рада в марте 1918 года предъявила претензии на </w:t>
      </w:r>
      <w:proofErr w:type="gramStart"/>
      <w:r w:rsidR="00F33428" w:rsidRPr="00133167">
        <w:rPr>
          <w:rFonts w:eastAsia="Times New Roman"/>
          <w:color w:val="000000"/>
          <w:szCs w:val="28"/>
          <w:lang w:eastAsia="ru-RU"/>
        </w:rPr>
        <w:t>Белгородский</w:t>
      </w:r>
      <w:proofErr w:type="gramEnd"/>
      <w:r w:rsidR="00F33428" w:rsidRPr="00133167">
        <w:rPr>
          <w:rFonts w:eastAsia="Times New Roman"/>
          <w:color w:val="000000"/>
          <w:szCs w:val="28"/>
          <w:lang w:eastAsia="ru-RU"/>
        </w:rPr>
        <w:t xml:space="preserve">, </w:t>
      </w:r>
      <w:proofErr w:type="spellStart"/>
      <w:r w:rsidR="00F33428" w:rsidRPr="00133167">
        <w:rPr>
          <w:rFonts w:eastAsia="Times New Roman"/>
          <w:color w:val="000000"/>
          <w:szCs w:val="28"/>
          <w:lang w:eastAsia="ru-RU"/>
        </w:rPr>
        <w:t>Грайворонский</w:t>
      </w:r>
      <w:proofErr w:type="spellEnd"/>
      <w:r w:rsidR="00F33428" w:rsidRPr="00133167">
        <w:rPr>
          <w:rFonts w:eastAsia="Times New Roman"/>
          <w:color w:val="000000"/>
          <w:szCs w:val="28"/>
          <w:lang w:eastAsia="ru-RU"/>
        </w:rPr>
        <w:t xml:space="preserve"> и другие уезды со смешанным русско-украинским населением. Они были объявлены «исконно украинскими землями».</w:t>
      </w:r>
      <w:r w:rsidR="004C638E" w:rsidRPr="00133167">
        <w:rPr>
          <w:rFonts w:eastAsia="Times New Roman"/>
          <w:color w:val="000000"/>
          <w:szCs w:val="28"/>
          <w:lang w:eastAsia="ru-RU"/>
        </w:rPr>
        <w:t xml:space="preserve"> </w:t>
      </w:r>
      <w:r w:rsidR="00F33428" w:rsidRPr="00133167">
        <w:rPr>
          <w:rFonts w:eastAsia="Times New Roman"/>
          <w:color w:val="000000"/>
          <w:szCs w:val="28"/>
          <w:lang w:eastAsia="ru-RU"/>
        </w:rPr>
        <w:t>Прекрасно вооружённые отборные немецко-гайдамацкие войска полностью захватили приграничные с Украиной районы, устанавливая там буржуазно-помещичий режим. Начался разнузданный террор. В городах и сёлах появились виселицы, начались массовые убийства. На предприятиях был введён принудительный труд. Граждан, уклоняющихся от работы на новых хозяев, арестовывали, заключали в тюрьмы и лагеря. Оккупанты забирали в сёлах муку, сахар, масло, сало и всё награбленное отправляли в Германию.</w:t>
      </w:r>
    </w:p>
    <w:p w:rsidR="00133167" w:rsidRDefault="00F33428" w:rsidP="00133167">
      <w:pPr>
        <w:shd w:val="clear" w:color="auto" w:fill="FFFFFF"/>
        <w:spacing w:after="0" w:line="240" w:lineRule="atLeast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bookmarkStart w:id="0" w:name="cutid1"/>
      <w:bookmarkEnd w:id="0"/>
      <w:r w:rsidRPr="00133167">
        <w:rPr>
          <w:rFonts w:eastAsia="Times New Roman"/>
          <w:color w:val="000000"/>
          <w:szCs w:val="28"/>
          <w:lang w:eastAsia="ru-RU"/>
        </w:rPr>
        <w:t>С ростом террора возрастало и сопротивление со стороны местного населения. Народ не желал мириться с рабством. Ненависть и смерть подстерегали оккупантов на каждом шагу.</w:t>
      </w:r>
      <w:r w:rsidR="004C638E" w:rsidRPr="00133167">
        <w:rPr>
          <w:rFonts w:eastAsia="Times New Roman"/>
          <w:color w:val="000000"/>
          <w:szCs w:val="28"/>
          <w:lang w:eastAsia="ru-RU"/>
        </w:rPr>
        <w:t xml:space="preserve"> </w:t>
      </w:r>
      <w:r w:rsidRPr="00133167">
        <w:rPr>
          <w:rFonts w:eastAsia="Times New Roman"/>
          <w:color w:val="000000"/>
          <w:szCs w:val="28"/>
          <w:lang w:eastAsia="ru-RU"/>
        </w:rPr>
        <w:t xml:space="preserve">В связи с этим германское командование было вынуждено прекратить наступление и начать мирные переговоры с Советским Правительством. В результате этих переговоров в мае 1918 года было заключено перемирие и установлена демаркационная линия, которая на </w:t>
      </w:r>
      <w:proofErr w:type="spellStart"/>
      <w:r w:rsidRPr="00133167">
        <w:rPr>
          <w:rFonts w:eastAsia="Times New Roman"/>
          <w:color w:val="000000"/>
          <w:szCs w:val="28"/>
          <w:lang w:eastAsia="ru-RU"/>
        </w:rPr>
        <w:t>Белгородчине</w:t>
      </w:r>
      <w:proofErr w:type="spellEnd"/>
      <w:r w:rsidRPr="00133167">
        <w:rPr>
          <w:rFonts w:eastAsia="Times New Roman"/>
          <w:color w:val="000000"/>
          <w:szCs w:val="28"/>
          <w:lang w:eastAsia="ru-RU"/>
        </w:rPr>
        <w:t xml:space="preserve"> проходила в районе Прохоровка - Сажное, далее до Валуек и на Ровеньки.</w:t>
      </w:r>
    </w:p>
    <w:p w:rsidR="00133167" w:rsidRDefault="00F33428" w:rsidP="00133167">
      <w:pPr>
        <w:shd w:val="clear" w:color="auto" w:fill="FFFFFF"/>
        <w:spacing w:after="0" w:line="240" w:lineRule="atLeast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 w:rsidRPr="00133167">
        <w:rPr>
          <w:rFonts w:eastAsia="Times New Roman"/>
          <w:color w:val="000000"/>
          <w:szCs w:val="28"/>
          <w:lang w:eastAsia="ru-RU"/>
        </w:rPr>
        <w:t>Но это оккупантов не спасло. Освободительное движение в оккупированных районах ширилось и развивалось. Рабочие и крестьяне создавали партизанские отряды и оказывали оккупантам сопротивление.</w:t>
      </w:r>
      <w:r w:rsidR="004C638E" w:rsidRPr="00133167">
        <w:rPr>
          <w:rFonts w:eastAsia="Times New Roman"/>
          <w:color w:val="000000"/>
          <w:szCs w:val="28"/>
          <w:lang w:eastAsia="ru-RU"/>
        </w:rPr>
        <w:t xml:space="preserve"> </w:t>
      </w:r>
      <w:r w:rsidRPr="00133167">
        <w:rPr>
          <w:rFonts w:eastAsia="Times New Roman"/>
          <w:color w:val="000000"/>
          <w:szCs w:val="28"/>
          <w:lang w:eastAsia="ru-RU"/>
        </w:rPr>
        <w:t xml:space="preserve">Одним из первых в лесах на нейтральной зоне </w:t>
      </w:r>
      <w:proofErr w:type="gramStart"/>
      <w:r w:rsidRPr="00133167">
        <w:rPr>
          <w:rFonts w:eastAsia="Times New Roman"/>
          <w:color w:val="000000"/>
          <w:szCs w:val="28"/>
          <w:lang w:eastAsia="ru-RU"/>
        </w:rPr>
        <w:t>между</w:t>
      </w:r>
      <w:proofErr w:type="gramEnd"/>
      <w:r w:rsidRPr="00133167">
        <w:rPr>
          <w:rFonts w:eastAsia="Times New Roman"/>
          <w:color w:val="000000"/>
          <w:szCs w:val="28"/>
          <w:lang w:eastAsia="ru-RU"/>
        </w:rPr>
        <w:t xml:space="preserve"> </w:t>
      </w:r>
      <w:proofErr w:type="gramStart"/>
      <w:r w:rsidRPr="00133167">
        <w:rPr>
          <w:rFonts w:eastAsia="Times New Roman"/>
          <w:color w:val="000000"/>
          <w:szCs w:val="28"/>
          <w:lang w:eastAsia="ru-RU"/>
        </w:rPr>
        <w:t>Шебекино</w:t>
      </w:r>
      <w:proofErr w:type="gramEnd"/>
      <w:r w:rsidRPr="00133167">
        <w:rPr>
          <w:rFonts w:eastAsia="Times New Roman"/>
          <w:color w:val="000000"/>
          <w:szCs w:val="28"/>
          <w:lang w:eastAsia="ru-RU"/>
        </w:rPr>
        <w:t xml:space="preserve"> и Корочей нашим земляком, уроженцем села </w:t>
      </w:r>
      <w:proofErr w:type="spellStart"/>
      <w:r w:rsidRPr="00133167">
        <w:rPr>
          <w:rFonts w:eastAsia="Times New Roman"/>
          <w:color w:val="000000"/>
          <w:szCs w:val="28"/>
          <w:lang w:eastAsia="ru-RU"/>
        </w:rPr>
        <w:t>Устинка</w:t>
      </w:r>
      <w:proofErr w:type="spellEnd"/>
      <w:r w:rsidRPr="00133167">
        <w:rPr>
          <w:rFonts w:eastAsia="Times New Roman"/>
          <w:color w:val="000000"/>
          <w:szCs w:val="28"/>
          <w:lang w:eastAsia="ru-RU"/>
        </w:rPr>
        <w:t xml:space="preserve"> </w:t>
      </w:r>
      <w:proofErr w:type="spellStart"/>
      <w:r w:rsidRPr="00133167">
        <w:rPr>
          <w:rFonts w:eastAsia="Times New Roman"/>
          <w:color w:val="000000"/>
          <w:szCs w:val="28"/>
          <w:lang w:eastAsia="ru-RU"/>
        </w:rPr>
        <w:t>Шебекинского</w:t>
      </w:r>
      <w:proofErr w:type="spellEnd"/>
      <w:r w:rsidRPr="00133167">
        <w:rPr>
          <w:rFonts w:eastAsia="Times New Roman"/>
          <w:color w:val="000000"/>
          <w:szCs w:val="28"/>
          <w:lang w:eastAsia="ru-RU"/>
        </w:rPr>
        <w:t xml:space="preserve"> района, Григорием Прохоровичем Молчановым и его товарищами был создан партизанский отряд.</w:t>
      </w:r>
    </w:p>
    <w:p w:rsidR="00133167" w:rsidRDefault="00F33428" w:rsidP="00133167">
      <w:pPr>
        <w:shd w:val="clear" w:color="auto" w:fill="FFFFFF"/>
        <w:spacing w:after="0" w:line="240" w:lineRule="atLeast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 w:rsidRPr="00133167">
        <w:rPr>
          <w:rFonts w:eastAsia="Times New Roman"/>
          <w:color w:val="000000"/>
          <w:szCs w:val="28"/>
          <w:lang w:eastAsia="ru-RU"/>
        </w:rPr>
        <w:t>В этот же период бывшим унтер-офицером Черноморского флота с линкора «</w:t>
      </w:r>
      <w:proofErr w:type="spellStart"/>
      <w:r w:rsidRPr="00133167">
        <w:rPr>
          <w:rFonts w:eastAsia="Times New Roman"/>
          <w:color w:val="000000"/>
          <w:szCs w:val="28"/>
          <w:lang w:eastAsia="ru-RU"/>
        </w:rPr>
        <w:t>Евстафий</w:t>
      </w:r>
      <w:proofErr w:type="spellEnd"/>
      <w:r w:rsidRPr="00133167">
        <w:rPr>
          <w:rFonts w:eastAsia="Times New Roman"/>
          <w:color w:val="000000"/>
          <w:szCs w:val="28"/>
          <w:lang w:eastAsia="ru-RU"/>
        </w:rPr>
        <w:t xml:space="preserve">» Григорием </w:t>
      </w:r>
      <w:proofErr w:type="spellStart"/>
      <w:r w:rsidRPr="00133167">
        <w:rPr>
          <w:rFonts w:eastAsia="Times New Roman"/>
          <w:color w:val="000000"/>
          <w:szCs w:val="28"/>
          <w:lang w:eastAsia="ru-RU"/>
        </w:rPr>
        <w:t>Горяйновым</w:t>
      </w:r>
      <w:proofErr w:type="spellEnd"/>
      <w:r w:rsidRPr="00133167">
        <w:rPr>
          <w:rFonts w:eastAsia="Times New Roman"/>
          <w:color w:val="000000"/>
          <w:szCs w:val="28"/>
          <w:lang w:eastAsia="ru-RU"/>
        </w:rPr>
        <w:t xml:space="preserve"> и бывшим моряком Кузьмой Сидоренко были созданы партизанские отряды из жителей Шебекино и окрестных сёл.</w:t>
      </w:r>
      <w:r w:rsidR="004C638E" w:rsidRPr="00133167">
        <w:rPr>
          <w:rFonts w:eastAsia="Times New Roman"/>
          <w:color w:val="000000"/>
          <w:szCs w:val="28"/>
          <w:lang w:eastAsia="ru-RU"/>
        </w:rPr>
        <w:t xml:space="preserve"> </w:t>
      </w:r>
      <w:r w:rsidRPr="00133167">
        <w:rPr>
          <w:rFonts w:eastAsia="Times New Roman"/>
          <w:color w:val="000000"/>
          <w:szCs w:val="28"/>
          <w:lang w:eastAsia="ru-RU"/>
        </w:rPr>
        <w:t>Партизанские отряды с момента их образования активно включались в борьбу с оккупантами, не давая им вывозить в Германию награбленное добро. Наряду с активным развитием партизанского движения из местного населения в нейтральную зону стали стекаться повстанцы с Украины, которые видели в лице России единственного защитника от иноземных поработителей.</w:t>
      </w:r>
    </w:p>
    <w:p w:rsidR="00133167" w:rsidRDefault="00F33428" w:rsidP="00133167">
      <w:pPr>
        <w:shd w:val="clear" w:color="auto" w:fill="FFFFFF"/>
        <w:spacing w:after="0" w:line="240" w:lineRule="atLeast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proofErr w:type="gramStart"/>
      <w:r w:rsidRPr="00133167">
        <w:rPr>
          <w:rFonts w:eastAsia="Times New Roman"/>
          <w:color w:val="000000"/>
          <w:szCs w:val="28"/>
          <w:lang w:eastAsia="ru-RU"/>
        </w:rPr>
        <w:t xml:space="preserve">В августе-сентябре 1918 года на базе партизанского отряда Григория Молчанова из разрозненных, слабо вооружённых партизанских отрядов, действовавших на </w:t>
      </w:r>
      <w:proofErr w:type="spellStart"/>
      <w:r w:rsidRPr="00133167">
        <w:rPr>
          <w:rFonts w:eastAsia="Times New Roman"/>
          <w:color w:val="000000"/>
          <w:szCs w:val="28"/>
          <w:lang w:eastAsia="ru-RU"/>
        </w:rPr>
        <w:t>Белгородчине</w:t>
      </w:r>
      <w:proofErr w:type="spellEnd"/>
      <w:r w:rsidRPr="00133167">
        <w:rPr>
          <w:rFonts w:eastAsia="Times New Roman"/>
          <w:color w:val="000000"/>
          <w:szCs w:val="28"/>
          <w:lang w:eastAsia="ru-RU"/>
        </w:rPr>
        <w:t xml:space="preserve">, и повстанцев с Украины, прибывших на нейтральную зону, нашим земляком из села </w:t>
      </w:r>
      <w:proofErr w:type="spellStart"/>
      <w:r w:rsidRPr="00133167">
        <w:rPr>
          <w:rFonts w:eastAsia="Times New Roman"/>
          <w:color w:val="000000"/>
          <w:szCs w:val="28"/>
          <w:lang w:eastAsia="ru-RU"/>
        </w:rPr>
        <w:t>Наумовка</w:t>
      </w:r>
      <w:proofErr w:type="spellEnd"/>
      <w:r w:rsidRPr="00133167">
        <w:rPr>
          <w:rFonts w:eastAsia="Times New Roman"/>
          <w:color w:val="000000"/>
          <w:szCs w:val="28"/>
          <w:lang w:eastAsia="ru-RU"/>
        </w:rPr>
        <w:t xml:space="preserve">, 23-летним Михаилом Ивановичем Демченко в селе Заячье (ныне Корочанского района) при активной помощи своих земляков - военного коменданта станции Ржава Павла </w:t>
      </w:r>
      <w:proofErr w:type="spellStart"/>
      <w:r w:rsidRPr="00133167">
        <w:rPr>
          <w:rFonts w:eastAsia="Times New Roman"/>
          <w:color w:val="000000"/>
          <w:szCs w:val="28"/>
          <w:lang w:eastAsia="ru-RU"/>
        </w:rPr>
        <w:t>Кайдалова</w:t>
      </w:r>
      <w:proofErr w:type="spellEnd"/>
      <w:r w:rsidRPr="00133167">
        <w:rPr>
          <w:rFonts w:eastAsia="Times New Roman"/>
          <w:color w:val="000000"/>
          <w:szCs w:val="28"/>
          <w:lang w:eastAsia="ru-RU"/>
        </w:rPr>
        <w:t xml:space="preserve">, его брата Семёна, заведовавшего войсковыми складами, </w:t>
      </w:r>
      <w:proofErr w:type="spellStart"/>
      <w:r w:rsidRPr="00133167">
        <w:rPr>
          <w:rFonts w:eastAsia="Times New Roman"/>
          <w:color w:val="000000"/>
          <w:szCs w:val="28"/>
          <w:lang w:eastAsia="ru-RU"/>
        </w:rPr>
        <w:t>корочанского</w:t>
      </w:r>
      <w:proofErr w:type="spellEnd"/>
      <w:proofErr w:type="gramEnd"/>
      <w:r w:rsidRPr="00133167">
        <w:rPr>
          <w:rFonts w:eastAsia="Times New Roman"/>
          <w:color w:val="000000"/>
          <w:szCs w:val="28"/>
          <w:lang w:eastAsia="ru-RU"/>
        </w:rPr>
        <w:t xml:space="preserve"> уездного </w:t>
      </w:r>
      <w:r w:rsidRPr="00133167">
        <w:rPr>
          <w:rFonts w:eastAsia="Times New Roman"/>
          <w:color w:val="000000"/>
          <w:szCs w:val="28"/>
          <w:lang w:eastAsia="ru-RU"/>
        </w:rPr>
        <w:lastRenderedPageBreak/>
        <w:t xml:space="preserve">военного комиссара Петра </w:t>
      </w:r>
      <w:proofErr w:type="spellStart"/>
      <w:r w:rsidRPr="00133167">
        <w:rPr>
          <w:rFonts w:eastAsia="Times New Roman"/>
          <w:color w:val="000000"/>
          <w:szCs w:val="28"/>
          <w:lang w:eastAsia="ru-RU"/>
        </w:rPr>
        <w:t>Подпорина</w:t>
      </w:r>
      <w:proofErr w:type="spellEnd"/>
      <w:r w:rsidRPr="00133167">
        <w:rPr>
          <w:rFonts w:eastAsia="Times New Roman"/>
          <w:color w:val="000000"/>
          <w:szCs w:val="28"/>
          <w:lang w:eastAsia="ru-RU"/>
        </w:rPr>
        <w:t xml:space="preserve"> и других - был создан Шестой Корочанский повстанческий полк, командиром первого батальона и заместителем </w:t>
      </w:r>
      <w:proofErr w:type="gramStart"/>
      <w:r w:rsidRPr="00133167">
        <w:rPr>
          <w:rFonts w:eastAsia="Times New Roman"/>
          <w:color w:val="000000"/>
          <w:szCs w:val="28"/>
          <w:lang w:eastAsia="ru-RU"/>
        </w:rPr>
        <w:t>командира</w:t>
      </w:r>
      <w:proofErr w:type="gramEnd"/>
      <w:r w:rsidRPr="00133167">
        <w:rPr>
          <w:rFonts w:eastAsia="Times New Roman"/>
          <w:color w:val="000000"/>
          <w:szCs w:val="28"/>
          <w:lang w:eastAsia="ru-RU"/>
        </w:rPr>
        <w:t xml:space="preserve"> полка которого был назначен Г. П. Молчанов.</w:t>
      </w:r>
      <w:r w:rsidR="004C638E" w:rsidRPr="00133167">
        <w:rPr>
          <w:rFonts w:eastAsia="Times New Roman"/>
          <w:color w:val="000000"/>
          <w:szCs w:val="28"/>
          <w:lang w:eastAsia="ru-RU"/>
        </w:rPr>
        <w:t xml:space="preserve"> </w:t>
      </w:r>
      <w:r w:rsidRPr="00133167">
        <w:rPr>
          <w:rFonts w:eastAsia="Times New Roman"/>
          <w:color w:val="000000"/>
          <w:szCs w:val="28"/>
          <w:lang w:eastAsia="ru-RU"/>
        </w:rPr>
        <w:t>Шестой повстанческий первым начал поход против немецких и гайдамацких войск.</w:t>
      </w:r>
      <w:r w:rsidR="004C638E" w:rsidRPr="00133167">
        <w:rPr>
          <w:rFonts w:eastAsia="Times New Roman"/>
          <w:color w:val="000000"/>
          <w:szCs w:val="28"/>
          <w:lang w:eastAsia="ru-RU"/>
        </w:rPr>
        <w:t xml:space="preserve"> </w:t>
      </w:r>
      <w:r w:rsidRPr="00133167">
        <w:rPr>
          <w:rFonts w:eastAsia="Times New Roman"/>
          <w:color w:val="000000"/>
          <w:szCs w:val="28"/>
          <w:lang w:eastAsia="ru-RU"/>
        </w:rPr>
        <w:t>Слабо вооружённые, плохо одетые бойцы Корочанского повстанческого полка в ожесточённой борьбе с отборными силами превосходящего противника после повторной попытки 20 декабря 1918 года освободили Белгород. А 3 января 1919 года после ожесточённого боя под Казачьей Лопанью овладели Харьковом, который был в тот период столицей Украины.</w:t>
      </w:r>
      <w:r w:rsidR="004C638E" w:rsidRPr="00133167">
        <w:rPr>
          <w:rFonts w:eastAsia="Times New Roman"/>
          <w:color w:val="000000"/>
          <w:szCs w:val="28"/>
          <w:lang w:eastAsia="ru-RU"/>
        </w:rPr>
        <w:t xml:space="preserve"> </w:t>
      </w:r>
      <w:r w:rsidRPr="00133167">
        <w:rPr>
          <w:rFonts w:eastAsia="Times New Roman"/>
          <w:color w:val="000000"/>
          <w:szCs w:val="28"/>
          <w:lang w:eastAsia="ru-RU"/>
        </w:rPr>
        <w:t>К моменту освобождения Белгорода на базе</w:t>
      </w:r>
      <w:proofErr w:type="gramStart"/>
      <w:r w:rsidRPr="00133167">
        <w:rPr>
          <w:rFonts w:eastAsia="Times New Roman"/>
          <w:color w:val="000000"/>
          <w:szCs w:val="28"/>
          <w:lang w:eastAsia="ru-RU"/>
        </w:rPr>
        <w:t xml:space="preserve"> Ш</w:t>
      </w:r>
      <w:proofErr w:type="gramEnd"/>
      <w:r w:rsidRPr="00133167">
        <w:rPr>
          <w:rFonts w:eastAsia="Times New Roman"/>
          <w:color w:val="000000"/>
          <w:szCs w:val="28"/>
          <w:lang w:eastAsia="ru-RU"/>
        </w:rPr>
        <w:t>естого повстанческого полка была создана бригада, начальником которой был назначен М.И.</w:t>
      </w:r>
      <w:r w:rsidR="004C638E" w:rsidRPr="00133167">
        <w:rPr>
          <w:rFonts w:eastAsia="Times New Roman"/>
          <w:color w:val="000000"/>
          <w:szCs w:val="28"/>
          <w:lang w:eastAsia="ru-RU"/>
        </w:rPr>
        <w:t xml:space="preserve"> </w:t>
      </w:r>
      <w:r w:rsidRPr="00133167">
        <w:rPr>
          <w:rFonts w:eastAsia="Times New Roman"/>
          <w:color w:val="000000"/>
          <w:szCs w:val="28"/>
          <w:lang w:eastAsia="ru-RU"/>
        </w:rPr>
        <w:t>Демченко.</w:t>
      </w:r>
    </w:p>
    <w:sectPr w:rsidR="00133167" w:rsidSect="003A5DF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6098"/>
    <w:multiLevelType w:val="multilevel"/>
    <w:tmpl w:val="C060B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F14DB7"/>
    <w:multiLevelType w:val="multilevel"/>
    <w:tmpl w:val="300E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6A4AE9"/>
    <w:multiLevelType w:val="multilevel"/>
    <w:tmpl w:val="03C4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33428"/>
    <w:rsid w:val="000D7E8C"/>
    <w:rsid w:val="00133167"/>
    <w:rsid w:val="00157050"/>
    <w:rsid w:val="00393C4E"/>
    <w:rsid w:val="003A5DFD"/>
    <w:rsid w:val="0047177C"/>
    <w:rsid w:val="004B0A92"/>
    <w:rsid w:val="004C638E"/>
    <w:rsid w:val="005740F0"/>
    <w:rsid w:val="007D0093"/>
    <w:rsid w:val="007E5EEF"/>
    <w:rsid w:val="009D7901"/>
    <w:rsid w:val="00B668D0"/>
    <w:rsid w:val="00E854F2"/>
    <w:rsid w:val="00F33428"/>
    <w:rsid w:val="00FC5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A92"/>
    <w:pPr>
      <w:spacing w:after="200" w:line="276" w:lineRule="auto"/>
    </w:pPr>
    <w:rPr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F33428"/>
    <w:pPr>
      <w:spacing w:before="100" w:beforeAutospacing="1" w:after="100" w:afterAutospacing="1" w:line="240" w:lineRule="auto"/>
      <w:jc w:val="center"/>
      <w:outlineLvl w:val="0"/>
    </w:pPr>
    <w:rPr>
      <w:rFonts w:ascii="Verdana" w:eastAsia="Times New Roman" w:hAnsi="Verdana"/>
      <w:b/>
      <w:bCs/>
      <w:spacing w:val="-22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33428"/>
    <w:pPr>
      <w:pBdr>
        <w:bottom w:val="single" w:sz="6" w:space="0" w:color="6666CC"/>
      </w:pBdr>
      <w:shd w:val="clear" w:color="auto" w:fill="C0C0FF"/>
      <w:spacing w:before="100" w:beforeAutospacing="1" w:after="100" w:afterAutospacing="1" w:line="240" w:lineRule="auto"/>
      <w:outlineLvl w:val="1"/>
    </w:pPr>
    <w:rPr>
      <w:rFonts w:ascii="Georgia" w:eastAsia="Times New Roman" w:hAnsi="Georgia"/>
      <w:b/>
      <w:bCs/>
      <w:color w:val="000000"/>
      <w:sz w:val="31"/>
      <w:szCs w:val="31"/>
      <w:lang w:eastAsia="ru-RU"/>
    </w:rPr>
  </w:style>
  <w:style w:type="paragraph" w:styleId="3">
    <w:name w:val="heading 3"/>
    <w:basedOn w:val="a"/>
    <w:link w:val="30"/>
    <w:uiPriority w:val="9"/>
    <w:qFormat/>
    <w:rsid w:val="00F33428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00000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3428"/>
    <w:rPr>
      <w:rFonts w:ascii="Verdana" w:eastAsia="Times New Roman" w:hAnsi="Verdana" w:cs="Times New Roman"/>
      <w:b/>
      <w:bCs/>
      <w:spacing w:val="-22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33428"/>
    <w:rPr>
      <w:rFonts w:ascii="Georgia" w:eastAsia="Times New Roman" w:hAnsi="Georgia" w:cs="Times New Roman"/>
      <w:b/>
      <w:bCs/>
      <w:color w:val="000000"/>
      <w:sz w:val="31"/>
      <w:szCs w:val="31"/>
      <w:shd w:val="clear" w:color="auto" w:fill="C0C0FF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33428"/>
    <w:rPr>
      <w:rFonts w:ascii="Arial" w:eastAsia="Times New Roman" w:hAnsi="Arial" w:cs="Arial"/>
      <w:b/>
      <w:bCs/>
      <w:color w:val="000000"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F33428"/>
    <w:rPr>
      <w:color w:val="000050"/>
      <w:u w:val="single"/>
    </w:rPr>
  </w:style>
  <w:style w:type="character" w:styleId="a4">
    <w:name w:val="Strong"/>
    <w:basedOn w:val="a0"/>
    <w:uiPriority w:val="22"/>
    <w:qFormat/>
    <w:rsid w:val="00F33428"/>
    <w:rPr>
      <w:b/>
      <w:bCs/>
    </w:rPr>
  </w:style>
  <w:style w:type="paragraph" w:styleId="a5">
    <w:name w:val="Normal (Web)"/>
    <w:basedOn w:val="a"/>
    <w:uiPriority w:val="99"/>
    <w:semiHidden/>
    <w:unhideWhenUsed/>
    <w:rsid w:val="00F33428"/>
    <w:pPr>
      <w:spacing w:after="100" w:afterAutospacing="1" w:line="240" w:lineRule="auto"/>
      <w:jc w:val="both"/>
    </w:pPr>
    <w:rPr>
      <w:rFonts w:eastAsia="Times New Roman"/>
      <w:sz w:val="24"/>
      <w:szCs w:val="24"/>
      <w:lang w:eastAsia="ru-RU"/>
    </w:rPr>
  </w:style>
  <w:style w:type="paragraph" w:customStyle="1" w:styleId="navigation">
    <w:name w:val="navigation"/>
    <w:basedOn w:val="a"/>
    <w:rsid w:val="00F33428"/>
    <w:pPr>
      <w:spacing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note1">
    <w:name w:val="note1"/>
    <w:basedOn w:val="a"/>
    <w:rsid w:val="00F33428"/>
    <w:pPr>
      <w:spacing w:after="100" w:afterAutospacing="1" w:line="240" w:lineRule="auto"/>
      <w:jc w:val="both"/>
    </w:pPr>
    <w:rPr>
      <w:rFonts w:eastAsia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3342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3342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laceholder-wrapper">
    <w:name w:val="placeholder-wrapper"/>
    <w:basedOn w:val="a0"/>
    <w:rsid w:val="00F33428"/>
  </w:style>
  <w:style w:type="character" w:customStyle="1" w:styleId="submit-wrap2">
    <w:name w:val="submit-wrap2"/>
    <w:basedOn w:val="a0"/>
    <w:rsid w:val="00F33428"/>
    <w:rPr>
      <w:vanish w:val="0"/>
      <w:webHidden w:val="0"/>
      <w:specVanish w:val="0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3342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F3342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ljuser3">
    <w:name w:val="ljuser3"/>
    <w:basedOn w:val="a0"/>
    <w:rsid w:val="00F33428"/>
    <w:rPr>
      <w:b/>
      <w:bCs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F33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34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39126">
              <w:marLeft w:val="0"/>
              <w:marRight w:val="0"/>
              <w:marTop w:val="0"/>
              <w:marBottom w:val="0"/>
              <w:divBdr>
                <w:top w:val="single" w:sz="6" w:space="1" w:color="CCCCCC"/>
                <w:left w:val="single" w:sz="6" w:space="1" w:color="CCCCCC"/>
                <w:bottom w:val="single" w:sz="6" w:space="1" w:color="CCCCCC"/>
                <w:right w:val="single" w:sz="6" w:space="1" w:color="CCCCCC"/>
              </w:divBdr>
              <w:divsChild>
                <w:div w:id="1217542674">
                  <w:marLeft w:val="0"/>
                  <w:marRight w:val="0"/>
                  <w:marTop w:val="0"/>
                  <w:marBottom w:val="0"/>
                  <w:divBdr>
                    <w:top w:val="single" w:sz="12" w:space="8" w:color="E7E7E7"/>
                    <w:left w:val="single" w:sz="12" w:space="11" w:color="E7E7E7"/>
                    <w:bottom w:val="single" w:sz="12" w:space="8" w:color="E7E7E7"/>
                    <w:right w:val="single" w:sz="12" w:space="11" w:color="E7E7E7"/>
                  </w:divBdr>
                  <w:divsChild>
                    <w:div w:id="18286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5404293">
          <w:marLeft w:val="4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0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314676">
          <w:marLeft w:val="0"/>
          <w:marRight w:val="0"/>
          <w:marTop w:val="0"/>
          <w:marBottom w:val="0"/>
          <w:divBdr>
            <w:top w:val="none" w:sz="0" w:space="0" w:color="EDEDED"/>
            <w:left w:val="none" w:sz="0" w:space="0" w:color="EDEDED"/>
            <w:bottom w:val="none" w:sz="0" w:space="0" w:color="EDEDED"/>
            <w:right w:val="single" w:sz="6" w:space="0" w:color="EDEDED"/>
          </w:divBdr>
          <w:divsChild>
            <w:div w:id="3427052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1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24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360507">
              <w:marLeft w:val="0"/>
              <w:marRight w:val="0"/>
              <w:marTop w:val="0"/>
              <w:marBottom w:val="0"/>
              <w:divBdr>
                <w:top w:val="single" w:sz="6" w:space="1" w:color="CCCCCC"/>
                <w:left w:val="single" w:sz="6" w:space="1" w:color="CCCCCC"/>
                <w:bottom w:val="single" w:sz="6" w:space="1" w:color="CCCCCC"/>
                <w:right w:val="single" w:sz="6" w:space="1" w:color="CCCCCC"/>
              </w:divBdr>
              <w:divsChild>
                <w:div w:id="950286443">
                  <w:marLeft w:val="0"/>
                  <w:marRight w:val="0"/>
                  <w:marTop w:val="0"/>
                  <w:marBottom w:val="0"/>
                  <w:divBdr>
                    <w:top w:val="single" w:sz="12" w:space="8" w:color="E7E7E7"/>
                    <w:left w:val="single" w:sz="12" w:space="11" w:color="E7E7E7"/>
                    <w:bottom w:val="single" w:sz="12" w:space="8" w:color="E7E7E7"/>
                    <w:right w:val="single" w:sz="12" w:space="11" w:color="E7E7E7"/>
                  </w:divBdr>
                  <w:divsChild>
                    <w:div w:id="185232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971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8796483">
          <w:marLeft w:val="0"/>
          <w:marRight w:val="0"/>
          <w:marTop w:val="0"/>
          <w:marBottom w:val="240"/>
          <w:divBdr>
            <w:top w:val="none" w:sz="0" w:space="0" w:color="auto"/>
            <w:left w:val="single" w:sz="6" w:space="12" w:color="000000"/>
            <w:bottom w:val="single" w:sz="6" w:space="0" w:color="000000"/>
            <w:right w:val="none" w:sz="0" w:space="0" w:color="auto"/>
          </w:divBdr>
          <w:divsChild>
            <w:div w:id="122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7365">
              <w:marLeft w:val="120"/>
              <w:marRight w:val="0"/>
              <w:marTop w:val="0"/>
              <w:marBottom w:val="120"/>
              <w:divBdr>
                <w:top w:val="single" w:sz="6" w:space="2" w:color="000000"/>
                <w:left w:val="single" w:sz="6" w:space="2" w:color="000000"/>
                <w:bottom w:val="none" w:sz="0" w:space="0" w:color="auto"/>
                <w:right w:val="none" w:sz="0" w:space="0" w:color="auto"/>
              </w:divBdr>
            </w:div>
            <w:div w:id="171784735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554165">
          <w:marLeft w:val="0"/>
          <w:marRight w:val="0"/>
          <w:marTop w:val="0"/>
          <w:marBottom w:val="0"/>
          <w:divBdr>
            <w:top w:val="single" w:sz="6" w:space="9" w:color="808080"/>
            <w:left w:val="single" w:sz="6" w:space="9" w:color="808080"/>
            <w:bottom w:val="single" w:sz="6" w:space="9" w:color="808080"/>
            <w:right w:val="single" w:sz="6" w:space="9" w:color="808080"/>
          </w:divBdr>
          <w:divsChild>
            <w:div w:id="10951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08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1</cp:lastModifiedBy>
  <cp:revision>4</cp:revision>
  <dcterms:created xsi:type="dcterms:W3CDTF">2013-02-26T05:53:00Z</dcterms:created>
  <dcterms:modified xsi:type="dcterms:W3CDTF">2013-02-26T05:55:00Z</dcterms:modified>
</cp:coreProperties>
</file>